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24" w:rsidRPr="003127B4" w:rsidRDefault="003127B4" w:rsidP="003127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3127B4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3127B4" w:rsidRPr="003127B4" w:rsidRDefault="003127B4" w:rsidP="003127B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27B4">
        <w:rPr>
          <w:rFonts w:ascii="Times New Roman" w:hAnsi="Times New Roman" w:cs="Times New Roman"/>
          <w:sz w:val="28"/>
          <w:szCs w:val="28"/>
        </w:rPr>
        <w:t>Приказом МАУ «Волок-Медиа»</w:t>
      </w:r>
    </w:p>
    <w:p w:rsidR="003127B4" w:rsidRDefault="003127B4" w:rsidP="003127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127B4">
        <w:rPr>
          <w:rFonts w:ascii="Times New Roman" w:hAnsi="Times New Roman" w:cs="Times New Roman"/>
          <w:sz w:val="28"/>
          <w:szCs w:val="28"/>
        </w:rPr>
        <w:t>От 24.04.2020г. №21</w:t>
      </w:r>
    </w:p>
    <w:p w:rsidR="003127B4" w:rsidRDefault="003127B4" w:rsidP="003127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7B4" w:rsidRDefault="003127B4" w:rsidP="003127B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3127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о комиссии по противодействию коррупции </w:t>
      </w:r>
    </w:p>
    <w:p w:rsidR="003127B4" w:rsidRPr="003127B4" w:rsidRDefault="003127B4" w:rsidP="003127B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автономного учреждения «Волок-Медиа»</w:t>
      </w:r>
    </w:p>
    <w:p w:rsidR="003127B4" w:rsidRPr="003127B4" w:rsidRDefault="003127B4" w:rsidP="003127B4">
      <w:pPr>
        <w:shd w:val="clear" w:color="auto" w:fill="FFFFFF"/>
        <w:spacing w:before="360" w:after="360" w:line="360" w:lineRule="atLeast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I. Общие положения</w:t>
      </w:r>
    </w:p>
    <w:p w:rsidR="003127B4" w:rsidRPr="003127B4" w:rsidRDefault="003127B4" w:rsidP="003127B4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1.1. Настоящее Положение определяет цели, задачи, полномочия, состав, обязанности, права и ответственность членов, порядок работы, комиссии по противодействию коррупции (далее – Комиссия)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муниципального автономного учреждения «Волок-Медиа»</w:t>
      </w: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(далее –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МАУ «Волок-Медиа»</w:t>
      </w: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).</w:t>
      </w:r>
    </w:p>
    <w:p w:rsidR="003127B4" w:rsidRPr="003127B4" w:rsidRDefault="003127B4" w:rsidP="003127B4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1.2. Комиссия действует на правах совещательного органа.</w:t>
      </w:r>
    </w:p>
    <w:p w:rsidR="003127B4" w:rsidRPr="003127B4" w:rsidRDefault="003127B4" w:rsidP="003127B4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1.3. Комиссия в своей деятельности руководствуется Конституцией Российской Федерации, действующим законодательством РФ, в том числе Законом РФ от 25.12.2008 № 273-ФЗ «О противодействии коррупции» и настоящим Положением.</w:t>
      </w:r>
    </w:p>
    <w:p w:rsidR="003127B4" w:rsidRPr="003127B4" w:rsidRDefault="003127B4" w:rsidP="003127B4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1.4. Комиссию возглавляет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заместитель директора-главного редактора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МАУ «Волок-Медиа»</w:t>
      </w: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ответственный за проведение работы по профилактике коррупционных и иных правонарушений в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МАУ «Волок-Медиа»</w:t>
      </w: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который является её председателем.</w:t>
      </w:r>
    </w:p>
    <w:p w:rsidR="003127B4" w:rsidRPr="003127B4" w:rsidRDefault="003127B4" w:rsidP="003127B4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1.5. В состав Комиссии входят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ответственный секретарь</w:t>
      </w: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заведующий отделом, главный специалист</w:t>
      </w: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3127B4" w:rsidRPr="003127B4" w:rsidRDefault="003127B4" w:rsidP="003127B4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1.6. Секретар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ем</w:t>
      </w: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Комиссии назначается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ответственный секретарь</w:t>
      </w: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3127B4" w:rsidRPr="003127B4" w:rsidRDefault="003127B4" w:rsidP="003127B4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1.7. Состав Комиссии, изменения в составе Комиссии и Положение о ней утверждаются приказом директора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МАУ «Волок-Медиа»</w:t>
      </w: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</w:t>
      </w:r>
    </w:p>
    <w:p w:rsidR="003127B4" w:rsidRPr="003127B4" w:rsidRDefault="003127B4" w:rsidP="003127B4">
      <w:pPr>
        <w:shd w:val="clear" w:color="auto" w:fill="FFFFFF"/>
        <w:spacing w:before="360" w:after="360" w:line="360" w:lineRule="atLeast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II. Цели и задачи Комиссии</w:t>
      </w:r>
    </w:p>
    <w:p w:rsidR="003127B4" w:rsidRPr="003127B4" w:rsidRDefault="003127B4" w:rsidP="003127B4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Целью работы Комиссии является:</w:t>
      </w:r>
    </w:p>
    <w:p w:rsidR="003127B4" w:rsidRPr="003127B4" w:rsidRDefault="003127B4" w:rsidP="003127B4">
      <w:pPr>
        <w:numPr>
          <w:ilvl w:val="0"/>
          <w:numId w:val="1"/>
        </w:numPr>
        <w:shd w:val="clear" w:color="auto" w:fill="FFFFFF"/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антикоррупционная пропаганда, информирование работников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МАУ «Волок-Медиа»</w:t>
      </w: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 проблемах коррупции;</w:t>
      </w:r>
    </w:p>
    <w:p w:rsidR="003127B4" w:rsidRPr="003127B4" w:rsidRDefault="003127B4" w:rsidP="003127B4">
      <w:pPr>
        <w:numPr>
          <w:ilvl w:val="0"/>
          <w:numId w:val="1"/>
        </w:numPr>
        <w:shd w:val="clear" w:color="auto" w:fill="FFFFFF"/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выявление и устранение причин и условий, возможных породить коррупцию в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МАУ «Волок-Медиа»</w:t>
      </w: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3127B4" w:rsidRPr="003127B4" w:rsidRDefault="003127B4" w:rsidP="003127B4">
      <w:pPr>
        <w:numPr>
          <w:ilvl w:val="0"/>
          <w:numId w:val="1"/>
        </w:numPr>
        <w:shd w:val="clear" w:color="auto" w:fill="FFFFFF"/>
        <w:spacing w:after="9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выработка оптимальных механизмов защиты от проникновения коррупции в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МАУ «Волок-Медиа»</w:t>
      </w:r>
    </w:p>
    <w:p w:rsidR="003127B4" w:rsidRPr="003127B4" w:rsidRDefault="003127B4" w:rsidP="003127B4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Комиссия для решения стоящих перед ней задач:</w:t>
      </w:r>
    </w:p>
    <w:p w:rsidR="003127B4" w:rsidRPr="003127B4" w:rsidRDefault="003127B4" w:rsidP="003127B4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2.1. Координирует деятельность по устранению причин коррупции и условий им способствующих, выявлению и пресечению фактов коррупции и её проявлений.</w:t>
      </w:r>
    </w:p>
    <w:p w:rsidR="003127B4" w:rsidRPr="003127B4" w:rsidRDefault="003127B4" w:rsidP="003127B4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2.2. Вносит предложения, направленные на реализацию мероприятий по устранению причин и условий, способствующих коррупции в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МАУ «Волок-Медиа»</w:t>
      </w: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3127B4" w:rsidRPr="003127B4" w:rsidRDefault="003127B4" w:rsidP="003127B4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2.3.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МАУ «Волок-Медиа»</w:t>
      </w: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</w:t>
      </w:r>
    </w:p>
    <w:p w:rsidR="003127B4" w:rsidRPr="003127B4" w:rsidRDefault="003127B4" w:rsidP="003127B4">
      <w:pPr>
        <w:shd w:val="clear" w:color="auto" w:fill="FFFFFF"/>
        <w:spacing w:before="360" w:after="360" w:line="360" w:lineRule="atLeast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lastRenderedPageBreak/>
        <w:t>III. Полномочия Комиссии</w:t>
      </w:r>
    </w:p>
    <w:p w:rsidR="003127B4" w:rsidRPr="003127B4" w:rsidRDefault="003127B4" w:rsidP="003127B4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Комиссия:</w:t>
      </w:r>
    </w:p>
    <w:p w:rsidR="003127B4" w:rsidRPr="003127B4" w:rsidRDefault="003127B4" w:rsidP="003127B4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3.1. координирует деятельность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МАУ «Волок-Медиа»</w:t>
      </w: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 реализации мер противодействия коррупции;</w:t>
      </w:r>
    </w:p>
    <w:p w:rsidR="003127B4" w:rsidRPr="003127B4" w:rsidRDefault="003127B4" w:rsidP="003127B4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3.2. вносит предложения на рассмотрение дирекции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МАУ «Волок-Медиа»</w:t>
      </w: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 совершенствованию деятельности в сфере противодействия коррупции;</w:t>
      </w:r>
    </w:p>
    <w:p w:rsidR="003127B4" w:rsidRPr="003127B4" w:rsidRDefault="003127B4" w:rsidP="003127B4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3.3. Участвует в подготовке проектов локальных нормативных актов по вопросам, относящимся к ее компетенции;</w:t>
      </w:r>
    </w:p>
    <w:p w:rsidR="003127B4" w:rsidRPr="003127B4" w:rsidRDefault="003127B4" w:rsidP="003127B4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3.4. содействует внесению дополнений в локальные нормативные акты с учетом изменений действующего законодательства;</w:t>
      </w:r>
    </w:p>
    <w:p w:rsidR="003127B4" w:rsidRPr="003127B4" w:rsidRDefault="003127B4" w:rsidP="003127B4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3.5. участвует в разработке форм и методов осуществления антикоррупционной деятельности и контролирует их реализацию;</w:t>
      </w:r>
    </w:p>
    <w:p w:rsidR="003127B4" w:rsidRPr="003127B4" w:rsidRDefault="003127B4" w:rsidP="003127B4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3.6. рассматривает предложения по совершенствованию методической и организационной работы по противодействию коррупции в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МАУ «Волок-Медиа»</w:t>
      </w: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</w:t>
      </w:r>
    </w:p>
    <w:p w:rsidR="003127B4" w:rsidRPr="003127B4" w:rsidRDefault="003127B4" w:rsidP="003127B4">
      <w:pPr>
        <w:shd w:val="clear" w:color="auto" w:fill="FFFFFF"/>
        <w:spacing w:before="360" w:after="360" w:line="360" w:lineRule="atLeast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IV. Обязанности, права и ответственность членов Комиссии</w:t>
      </w:r>
    </w:p>
    <w:p w:rsidR="003127B4" w:rsidRPr="003127B4" w:rsidRDefault="003127B4" w:rsidP="003127B4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4.1. Председатель Комиссии</w:t>
      </w:r>
    </w:p>
    <w:p w:rsidR="003127B4" w:rsidRPr="003127B4" w:rsidRDefault="003127B4" w:rsidP="003127B4">
      <w:pPr>
        <w:numPr>
          <w:ilvl w:val="0"/>
          <w:numId w:val="2"/>
        </w:num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определяет место и время проведения заседания Комиссии;</w:t>
      </w:r>
    </w:p>
    <w:p w:rsidR="003127B4" w:rsidRPr="003127B4" w:rsidRDefault="003127B4" w:rsidP="003127B4">
      <w:pPr>
        <w:numPr>
          <w:ilvl w:val="0"/>
          <w:numId w:val="2"/>
        </w:num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утверждает повестку дня заседания Комиссии;</w:t>
      </w:r>
    </w:p>
    <w:p w:rsidR="003127B4" w:rsidRPr="003127B4" w:rsidRDefault="003127B4" w:rsidP="003127B4">
      <w:pPr>
        <w:numPr>
          <w:ilvl w:val="0"/>
          <w:numId w:val="2"/>
        </w:num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председательствует на заседаниях Комиссии: ведет заседание, предоставляет слово участникам заседания для выступления в соответствии с повесткой дня, организует голосование и подсчет голосов;</w:t>
      </w:r>
    </w:p>
    <w:p w:rsidR="003127B4" w:rsidRPr="003127B4" w:rsidRDefault="003127B4" w:rsidP="003127B4">
      <w:pPr>
        <w:numPr>
          <w:ilvl w:val="0"/>
          <w:numId w:val="2"/>
        </w:num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зависимости от рассматриваемых вопросов, принимает решение об участии в заседаниях лиц, не являющихся членами Комиссии;</w:t>
      </w:r>
    </w:p>
    <w:p w:rsidR="003127B4" w:rsidRPr="003127B4" w:rsidRDefault="003127B4" w:rsidP="003127B4">
      <w:pPr>
        <w:numPr>
          <w:ilvl w:val="0"/>
          <w:numId w:val="2"/>
        </w:num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подписывает протоколы заседаний;</w:t>
      </w:r>
    </w:p>
    <w:p w:rsidR="003127B4" w:rsidRPr="003127B4" w:rsidRDefault="003127B4" w:rsidP="003127B4">
      <w:pPr>
        <w:numPr>
          <w:ilvl w:val="0"/>
          <w:numId w:val="2"/>
        </w:num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информирует директора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МАУ «Волок-Медиа»</w:t>
      </w: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 рассматриваемых на заседаниях Комиссии вопросах и принятых по ним решениях;</w:t>
      </w:r>
    </w:p>
    <w:p w:rsidR="003127B4" w:rsidRPr="003127B4" w:rsidRDefault="003127B4" w:rsidP="003127B4">
      <w:pPr>
        <w:numPr>
          <w:ilvl w:val="0"/>
          <w:numId w:val="2"/>
        </w:num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контролирует ход выполнения принятых решений;</w:t>
      </w:r>
    </w:p>
    <w:p w:rsidR="003127B4" w:rsidRPr="003127B4" w:rsidRDefault="003127B4" w:rsidP="003127B4">
      <w:pPr>
        <w:numPr>
          <w:ilvl w:val="0"/>
          <w:numId w:val="2"/>
        </w:num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случае невыполнения принятых решений в срок, информирует директора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МАУ «Волок-Медиа»</w:t>
      </w: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 причинах невыполнения;</w:t>
      </w:r>
    </w:p>
    <w:p w:rsidR="003127B4" w:rsidRPr="003127B4" w:rsidRDefault="003127B4" w:rsidP="003127B4">
      <w:pPr>
        <w:numPr>
          <w:ilvl w:val="0"/>
          <w:numId w:val="2"/>
        </w:num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несет ответственность за несоответствие организации работы Комиссии порядку, установленному настоящим Положением.</w:t>
      </w:r>
    </w:p>
    <w:p w:rsidR="003127B4" w:rsidRPr="003127B4" w:rsidRDefault="003127B4" w:rsidP="003127B4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4.2. Члены Комиссии</w:t>
      </w:r>
    </w:p>
    <w:p w:rsidR="003127B4" w:rsidRPr="003127B4" w:rsidRDefault="003127B4" w:rsidP="003127B4">
      <w:pPr>
        <w:numPr>
          <w:ilvl w:val="0"/>
          <w:numId w:val="3"/>
        </w:num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участвуют в заседаниях Комиссии и в выработке ее решений;</w:t>
      </w:r>
    </w:p>
    <w:p w:rsidR="003127B4" w:rsidRPr="003127B4" w:rsidRDefault="003127B4" w:rsidP="003127B4">
      <w:pPr>
        <w:numPr>
          <w:ilvl w:val="0"/>
          <w:numId w:val="3"/>
        </w:num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вносят предложения в повестку для и по порядку проведения заседания Комиссии;</w:t>
      </w:r>
    </w:p>
    <w:p w:rsidR="003127B4" w:rsidRPr="003127B4" w:rsidRDefault="003127B4" w:rsidP="003127B4">
      <w:pPr>
        <w:numPr>
          <w:ilvl w:val="0"/>
          <w:numId w:val="3"/>
        </w:num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готовят выступления по поручению председателя Комиссии;</w:t>
      </w:r>
    </w:p>
    <w:p w:rsidR="003127B4" w:rsidRPr="003127B4" w:rsidRDefault="003127B4" w:rsidP="003127B4">
      <w:pPr>
        <w:numPr>
          <w:ilvl w:val="0"/>
          <w:numId w:val="3"/>
        </w:num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выполняют решения Комиссии и поручения председателя Комиссии;</w:t>
      </w:r>
    </w:p>
    <w:p w:rsidR="003127B4" w:rsidRPr="003127B4" w:rsidRDefault="003127B4" w:rsidP="003127B4">
      <w:pPr>
        <w:numPr>
          <w:ilvl w:val="0"/>
          <w:numId w:val="3"/>
        </w:num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голосуют на заседаниях Комиссии</w:t>
      </w:r>
    </w:p>
    <w:p w:rsidR="003127B4" w:rsidRPr="003127B4" w:rsidRDefault="003127B4" w:rsidP="003127B4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4.3. Секретарь Комиссии</w:t>
      </w:r>
    </w:p>
    <w:p w:rsidR="003127B4" w:rsidRPr="003127B4" w:rsidRDefault="003127B4" w:rsidP="003127B4">
      <w:pPr>
        <w:numPr>
          <w:ilvl w:val="0"/>
          <w:numId w:val="4"/>
        </w:num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информирует членов Комиссии о месте, времени проведения и повестке дня очередного заседания Комиссии;</w:t>
      </w:r>
    </w:p>
    <w:p w:rsidR="003127B4" w:rsidRPr="003127B4" w:rsidRDefault="003127B4" w:rsidP="003127B4">
      <w:pPr>
        <w:numPr>
          <w:ilvl w:val="0"/>
          <w:numId w:val="4"/>
        </w:num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обеспечивает необходимыми справочно-информационными материалами;</w:t>
      </w:r>
    </w:p>
    <w:p w:rsidR="003127B4" w:rsidRPr="003127B4" w:rsidRDefault="003127B4" w:rsidP="003127B4">
      <w:pPr>
        <w:numPr>
          <w:ilvl w:val="0"/>
          <w:numId w:val="4"/>
        </w:num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по указанию председателя Комиссии организует подготовку материалов к заседанию Комиссии, готовит проекты решений;</w:t>
      </w:r>
    </w:p>
    <w:p w:rsidR="003127B4" w:rsidRPr="003127B4" w:rsidRDefault="003127B4" w:rsidP="003127B4">
      <w:pPr>
        <w:numPr>
          <w:ilvl w:val="0"/>
          <w:numId w:val="4"/>
        </w:num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вед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ет протоколы заседаний Комиссии;</w:t>
      </w: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3127B4" w:rsidRPr="003127B4" w:rsidRDefault="003127B4" w:rsidP="003127B4">
      <w:pPr>
        <w:numPr>
          <w:ilvl w:val="0"/>
          <w:numId w:val="4"/>
        </w:num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выполняет иные действия организационно-технического характера для обеспечения работы Комиссии;</w:t>
      </w:r>
    </w:p>
    <w:p w:rsidR="003127B4" w:rsidRPr="003127B4" w:rsidRDefault="003127B4" w:rsidP="003127B4">
      <w:pPr>
        <w:numPr>
          <w:ilvl w:val="0"/>
          <w:numId w:val="4"/>
        </w:num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осуществляет контроль за выполнением принятых на заседаниях Комиссии решений, информирует председателя Комиссии о причинах невыполнения решения в установленный срок.</w:t>
      </w: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 </w:t>
      </w:r>
    </w:p>
    <w:p w:rsidR="003127B4" w:rsidRPr="003127B4" w:rsidRDefault="003127B4" w:rsidP="003127B4">
      <w:pPr>
        <w:shd w:val="clear" w:color="auto" w:fill="FFFFFF"/>
        <w:spacing w:before="360" w:after="360" w:line="360" w:lineRule="atLeast"/>
        <w:jc w:val="center"/>
        <w:outlineLvl w:val="3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V. Порядок работы Комиссии</w:t>
      </w:r>
    </w:p>
    <w:p w:rsidR="003127B4" w:rsidRPr="003127B4" w:rsidRDefault="003127B4" w:rsidP="003127B4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5.1. Заседания Комиссии проводятся по мере необходимости.</w:t>
      </w:r>
    </w:p>
    <w:p w:rsidR="003127B4" w:rsidRPr="003127B4" w:rsidRDefault="003127B4" w:rsidP="003127B4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5.2. Подготовка заседаний Комиссии возлагается на секретаря дирекции. Секретарь дирекции за 10 дней до проведения заседания Комиссии согласовывает его повестку с председателем Комиссии и директором архива, вывешивает объявление, оповещает членов Комиссии и выступающих; обеспечивает своевременную подготовку необходимых материалов; осуществляет контроль за созывом заседаний в установленные сроки.</w:t>
      </w:r>
    </w:p>
    <w:p w:rsidR="003127B4" w:rsidRPr="003127B4" w:rsidRDefault="003127B4" w:rsidP="003127B4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5.3. Протокол заседания Комиссии оформляется секретарем, подписывается председателем и секретарем Комиссии, доводится до сведения директора </w:t>
      </w:r>
      <w:r w:rsidR="00DF10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МАУ «Волок-Медиа»</w:t>
      </w: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3127B4" w:rsidRPr="003127B4" w:rsidRDefault="003127B4" w:rsidP="003127B4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5.4. Комиссия правомочна принимать решения, если на заседании присутствует не менее 2/3 ее состава. Решения принимаются большинством голосов присутствующих на заседании ее членов. Члены Комиссии обладают равными правами для принятия решений.</w:t>
      </w:r>
    </w:p>
    <w:p w:rsidR="003127B4" w:rsidRPr="003127B4" w:rsidRDefault="003127B4" w:rsidP="003127B4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случае разногласий между председателем Комиссии и ее членами, председатель Комиссии проводит в жизнь свое решение, докладывая о возникших разногласиях директору </w:t>
      </w:r>
      <w:r w:rsidR="00DF10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МАУ «Волок-Медиа»</w:t>
      </w: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; члены Комиссии, в свою очередь, могут сообщить директору </w:t>
      </w:r>
      <w:r w:rsidR="00DF10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МАУ «Волок-Медиа»</w:t>
      </w: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свое мнение.</w:t>
      </w:r>
    </w:p>
    <w:p w:rsidR="003127B4" w:rsidRPr="003127B4" w:rsidRDefault="003127B4" w:rsidP="003127B4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5.5. Решения Комиссии принимаются по каждому вопросу отдельно. Наиболее важные решения проводятся приказами директора </w:t>
      </w:r>
      <w:r w:rsidR="00DF10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МАУ «Волок-Медиа»</w:t>
      </w: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вывешиваются на доску объявлений для сведения коллектива </w:t>
      </w:r>
      <w:r w:rsidR="00DF10A7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МАУ «Волок-Медиа»</w:t>
      </w:r>
      <w:bookmarkStart w:id="0" w:name="_GoBack"/>
      <w:bookmarkEnd w:id="0"/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3127B4" w:rsidRPr="003127B4" w:rsidRDefault="003127B4" w:rsidP="003127B4">
      <w:pPr>
        <w:shd w:val="clear" w:color="auto" w:fill="FFFFFF"/>
        <w:spacing w:after="9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127B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5.6. Секретарь Комиссии осуществляет учет и отчетность о работе Комиссии, контроль исполнения принятых решений, систематически информирует председателя Комиссии и её членов о ходе их выполнения.</w:t>
      </w:r>
    </w:p>
    <w:p w:rsidR="003127B4" w:rsidRPr="003127B4" w:rsidRDefault="003127B4" w:rsidP="003127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127B4" w:rsidRPr="0031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3663"/>
    <w:multiLevelType w:val="multilevel"/>
    <w:tmpl w:val="67B4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253D4"/>
    <w:multiLevelType w:val="multilevel"/>
    <w:tmpl w:val="71A0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0378B"/>
    <w:multiLevelType w:val="multilevel"/>
    <w:tmpl w:val="0938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397F89"/>
    <w:multiLevelType w:val="multilevel"/>
    <w:tmpl w:val="0F709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E3"/>
    <w:rsid w:val="003127B4"/>
    <w:rsid w:val="00B04C24"/>
    <w:rsid w:val="00C04FE3"/>
    <w:rsid w:val="00D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6B14"/>
  <w15:chartTrackingRefBased/>
  <w15:docId w15:val="{A75E2BFB-2C09-4409-8EDF-914896CC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27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27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27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27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2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Корреспондент2</dc:creator>
  <cp:keywords/>
  <dc:description/>
  <cp:lastModifiedBy>Корреспондент2</cp:lastModifiedBy>
  <cp:revision>3</cp:revision>
  <dcterms:created xsi:type="dcterms:W3CDTF">2020-04-24T12:07:00Z</dcterms:created>
  <dcterms:modified xsi:type="dcterms:W3CDTF">2020-04-24T12:19:00Z</dcterms:modified>
</cp:coreProperties>
</file>